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91" w:rsidRPr="00C55C91" w:rsidRDefault="00C55C91" w:rsidP="00C55C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55C9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открытого конкурса </w:t>
      </w:r>
    </w:p>
    <w:p w:rsidR="00C55C91" w:rsidRPr="00C55C91" w:rsidRDefault="00C55C91" w:rsidP="00C55C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55C9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</w:t>
      </w:r>
      <w:bookmarkStart w:id="0" w:name="_GoBack"/>
      <w:bookmarkEnd w:id="0"/>
      <w:r w:rsidRPr="00C55C91">
        <w:rPr>
          <w:rFonts w:ascii="Tahoma" w:eastAsia="Times New Roman" w:hAnsi="Tahoma" w:cs="Tahoma"/>
          <w:sz w:val="18"/>
          <w:szCs w:val="18"/>
          <w:lang w:eastAsia="ru-RU"/>
        </w:rPr>
        <w:t>11418000104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55C91" w:rsidRPr="00C55C91" w:rsidTr="00C55C91">
        <w:tc>
          <w:tcPr>
            <w:tcW w:w="2000" w:type="pct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0118300011418000104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Изготовление проектно-сметной документации по капитальному ремонту автомобильных дорог на территории Темрюкского городского поселения Темрюкского района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22.08.2018 16:00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12.09.2018 14:00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№2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вскрытия. Заявка на участие в конкурсе должна содержать всю указанную заказчиком в конкурсной документации информацию 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12.09.2018 14:00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№2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14.09.2018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Изготовление проектно-сметной документации по капитальному ремонту автомобильных дорог на территории Темрюкского городского поселения Темрюкского района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4999827.73 Российский рубль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183235203800023520100101181180000243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0330113618180000524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09.08.2018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C55C91" w:rsidRPr="00C55C91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55C91" w:rsidRPr="00C55C91"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C55C91" w:rsidRPr="00C55C91"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99204096410213150243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4999827.73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C55C91" w:rsidRPr="00C55C91"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4999827.73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55C91" w:rsidRPr="00C55C91">
              <w:tc>
                <w:tcPr>
                  <w:tcW w:w="1650" w:type="pc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4999827.73</w:t>
                  </w:r>
                </w:p>
              </w:tc>
            </w:tr>
          </w:tbl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ул.Герцена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ул.Советской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ул.Пионерской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ул.Даргомыжского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ул.Бувина</w:t>
            </w:r>
            <w:proofErr w:type="spellEnd"/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10 декабря 2018 года</w:t>
            </w: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032"/>
              <w:gridCol w:w="1371"/>
              <w:gridCol w:w="884"/>
              <w:gridCol w:w="1003"/>
              <w:gridCol w:w="1003"/>
              <w:gridCol w:w="1082"/>
              <w:gridCol w:w="924"/>
              <w:gridCol w:w="967"/>
            </w:tblGrid>
            <w:tr w:rsidR="00C55C91" w:rsidRPr="00C55C9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55C91" w:rsidRPr="00C55C91"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5C91" w:rsidRPr="00C55C91"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Изготовление проектно-сметной документации по капитальному ремонту автомобильной дороги по ул. Герцена от ул. Советской до ул. Пионерской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71.12.14.100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8"/>
                  </w:tblGrid>
                  <w:tr w:rsidR="00C55C91" w:rsidRPr="00C55C91">
                    <w:tc>
                      <w:tcPr>
                        <w:tcW w:w="0" w:type="auto"/>
                        <w:vAlign w:val="center"/>
                        <w:hideMark/>
                      </w:tcPr>
                      <w:p w:rsidR="00C55C91" w:rsidRPr="00C55C91" w:rsidRDefault="00C55C91" w:rsidP="00C55C9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1833088.25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1833088.25</w:t>
                  </w:r>
                </w:p>
              </w:tc>
            </w:tr>
            <w:tr w:rsidR="00C55C91" w:rsidRPr="00C55C91"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Изготовление проектно-сметной документации по капитальному ремонту автомобильной дороги по ул. Даргомыжского от ул. Калинина до ул. </w:t>
                  </w:r>
                  <w:proofErr w:type="spellStart"/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Бувина</w:t>
                  </w:r>
                  <w:proofErr w:type="spellEnd"/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71.12.14.100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8"/>
                  </w:tblGrid>
                  <w:tr w:rsidR="00C55C91" w:rsidRPr="00C55C91">
                    <w:tc>
                      <w:tcPr>
                        <w:tcW w:w="0" w:type="auto"/>
                        <w:vAlign w:val="center"/>
                        <w:hideMark/>
                      </w:tcPr>
                      <w:p w:rsidR="00C55C91" w:rsidRPr="00C55C91" w:rsidRDefault="00C55C91" w:rsidP="00C55C9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3166739.48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C91" w:rsidRPr="00C55C91" w:rsidRDefault="00C55C91" w:rsidP="00C55C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C9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3166739.48</w:t>
                  </w:r>
                </w:p>
              </w:tc>
            </w:tr>
          </w:tbl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4999827.73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24999.14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249991.39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C91" w:rsidRPr="00C55C91" w:rsidTr="00C55C91">
        <w:tc>
          <w:tcPr>
            <w:tcW w:w="0" w:type="auto"/>
            <w:gridSpan w:val="2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Конкурсная документация предоставляется бесплатно в форме документа на бумажном носителе или в форме электронного документа 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22.08.2018 16:00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10.09.2018 11:00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конкурсной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36,каб.№ 2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После даты размещения извещения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получения соответствующего заявления предоставит такому лицу конкурсную документацию в порядке, указанном в извещении о проведении открытого конкурса. 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русский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не установлена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карта, Раздел 11 Требования к заявке участника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2. Описание объекта закупки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Раздел 3 Порядок подачи заявок на участие в 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</w:t>
            </w:r>
            <w:proofErr w:type="gramEnd"/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Порядок </w:t>
            </w:r>
            <w:proofErr w:type="spell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обеспечения исполнения контракта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6. Обоснование НМЦК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Порядок и срок отзыва, возврата, изменен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 Раздел 9 Порядок </w:t>
            </w:r>
            <w:proofErr w:type="spellStart"/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рассмотр</w:t>
            </w:r>
            <w:proofErr w:type="spell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</w:t>
            </w:r>
            <w:proofErr w:type="gramEnd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оценки заявок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Раздел 10 Порядок и критерии оценки заявок</w:t>
            </w:r>
            <w:proofErr w:type="gramStart"/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Раздел 12 Инструкция по заполнению заявки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Раздел 13. Проект контракта</w:t>
            </w:r>
          </w:p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Раздел 14 Рекомендованные образцы документов</w:t>
            </w:r>
          </w:p>
        </w:tc>
      </w:tr>
      <w:tr w:rsidR="00C55C91" w:rsidRPr="00C55C91" w:rsidTr="00C55C91"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5C91" w:rsidRPr="00C55C91" w:rsidRDefault="00C55C91" w:rsidP="00C55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C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22.08.2018 15:35</w:t>
            </w:r>
          </w:p>
        </w:tc>
      </w:tr>
    </w:tbl>
    <w:p w:rsidR="00F3569A" w:rsidRPr="00C55C91" w:rsidRDefault="00F3569A" w:rsidP="00C55C91">
      <w:pPr>
        <w:spacing w:after="0"/>
        <w:rPr>
          <w:sz w:val="18"/>
          <w:szCs w:val="18"/>
        </w:rPr>
      </w:pPr>
    </w:p>
    <w:sectPr w:rsidR="00F3569A" w:rsidRPr="00C55C91" w:rsidSect="00C55C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1"/>
    <w:rsid w:val="00C55C91"/>
    <w:rsid w:val="00F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86">
          <w:marLeft w:val="0"/>
          <w:marRight w:val="0"/>
          <w:marTop w:val="9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2018-08-22T11:37:00Z</cp:lastPrinted>
  <dcterms:created xsi:type="dcterms:W3CDTF">2018-08-22T11:36:00Z</dcterms:created>
  <dcterms:modified xsi:type="dcterms:W3CDTF">2018-08-22T11:39:00Z</dcterms:modified>
</cp:coreProperties>
</file>